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5A" w:rsidRPr="00033B5A" w:rsidRDefault="00033B5A" w:rsidP="00033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33B5A">
        <w:rPr>
          <w:rFonts w:ascii="Times New Roman" w:hAnsi="Times New Roman"/>
          <w:color w:val="000000"/>
          <w:sz w:val="24"/>
          <w:szCs w:val="24"/>
          <w:u w:val="single"/>
        </w:rPr>
        <w:t>АО «Международный аэропорт Ставрополь»</w:t>
      </w:r>
    </w:p>
    <w:p w:rsidR="00033B5A" w:rsidRDefault="00033B5A" w:rsidP="00033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3B5A" w:rsidRPr="00033B5A" w:rsidRDefault="00033B5A" w:rsidP="00033B5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33B5A">
        <w:rPr>
          <w:rFonts w:ascii="Times New Roman" w:hAnsi="Times New Roman"/>
          <w:b/>
          <w:color w:val="000000"/>
          <w:sz w:val="24"/>
          <w:szCs w:val="24"/>
        </w:rPr>
        <w:t>Сведения о мероприятиях по увеличению технической возможности аэропорта</w:t>
      </w:r>
    </w:p>
    <w:p w:rsidR="00033B5A" w:rsidRDefault="00033B5A" w:rsidP="00033B5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33B5A" w:rsidRDefault="00033B5A" w:rsidP="00033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АО «Международный аэропорт Ставрополь» одним из важнейших направлений в работе считает  постоянное расширение своих технических возможностей. </w:t>
      </w:r>
      <w:r w:rsidR="000B41BC">
        <w:rPr>
          <w:rFonts w:ascii="Times New Roman" w:hAnsi="Times New Roman"/>
          <w:color w:val="000000"/>
          <w:sz w:val="24"/>
          <w:szCs w:val="24"/>
        </w:rPr>
        <w:t>За период 2020</w:t>
      </w:r>
      <w:r w:rsidR="007E6816">
        <w:rPr>
          <w:rFonts w:ascii="Times New Roman" w:hAnsi="Times New Roman"/>
          <w:color w:val="000000"/>
          <w:sz w:val="24"/>
          <w:szCs w:val="24"/>
        </w:rPr>
        <w:t xml:space="preserve"> – 20</w:t>
      </w:r>
      <w:r w:rsidR="007E6816" w:rsidRPr="007E6816">
        <w:rPr>
          <w:rFonts w:ascii="Times New Roman" w:hAnsi="Times New Roman"/>
          <w:sz w:val="24"/>
          <w:szCs w:val="24"/>
        </w:rPr>
        <w:t>22</w:t>
      </w:r>
      <w:r w:rsidRPr="007E6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 были реализованы следующие мероприятия:</w:t>
      </w:r>
    </w:p>
    <w:p w:rsidR="00033B5A" w:rsidRDefault="00033B5A" w:rsidP="00033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Согласование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возможности выполнения полетов воздушных судов типа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Боинг-737-800 с целью увеличения пассажиропотока;</w:t>
      </w:r>
    </w:p>
    <w:p w:rsidR="00033B5A" w:rsidRDefault="00033B5A" w:rsidP="00033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Расширение зоны прилета для создания удобства для прилетающих пассажиров;</w:t>
      </w:r>
    </w:p>
    <w:p w:rsidR="00033B5A" w:rsidRDefault="00033B5A" w:rsidP="00033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Текущий ремонт искусственных покрытий ИВПП, рулежных дорожек, перрона, в том числе с привлечением подрядных организаций;</w:t>
      </w:r>
    </w:p>
    <w:p w:rsidR="00033B5A" w:rsidRDefault="00033B5A" w:rsidP="00033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Приобретение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спецавтотранспорта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для обеспечения качества обслуживания пассажиров, выполнения мероприятий по обслуживанию воздушных судов в условиях роста количества рейсов, мероприятий, связанных с обеспечением пожарной без</w:t>
      </w:r>
      <w:r w:rsidR="007E6816">
        <w:rPr>
          <w:rFonts w:ascii="Times New Roman" w:hAnsi="Times New Roman"/>
          <w:color w:val="000000"/>
          <w:sz w:val="24"/>
          <w:szCs w:val="24"/>
        </w:rPr>
        <w:t>опасности. За период 2020 – 202</w:t>
      </w:r>
      <w:r w:rsidR="007E6816" w:rsidRPr="007E6816">
        <w:rPr>
          <w:rFonts w:ascii="Times New Roman" w:hAnsi="Times New Roman"/>
          <w:sz w:val="24"/>
          <w:szCs w:val="24"/>
        </w:rPr>
        <w:t>2</w:t>
      </w:r>
      <w:r w:rsidRPr="007E6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г. Предприятием приобретено:</w:t>
      </w:r>
    </w:p>
    <w:p w:rsidR="00033B5A" w:rsidRDefault="00033B5A" w:rsidP="00033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E343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низкопольных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перронных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автобуса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COBUS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33B5A" w:rsidRDefault="00033B5A" w:rsidP="00033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E343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самоходных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трапа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АтРС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33B5A" w:rsidRDefault="007E3436" w:rsidP="00033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033B5A">
        <w:rPr>
          <w:rFonts w:ascii="Times New Roman" w:hAnsi="Times New Roman"/>
          <w:color w:val="000000"/>
          <w:sz w:val="24"/>
          <w:szCs w:val="24"/>
        </w:rPr>
        <w:t>2 аэродромных тягача для выполнения буксировки и решения задач аварийно-спасательного обеспечения;</w:t>
      </w:r>
    </w:p>
    <w:p w:rsidR="00033B5A" w:rsidRDefault="00033B5A" w:rsidP="00033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7E343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самоходный ленточный транспортер для погрузки (выгрузки) багажа</w:t>
      </w:r>
    </w:p>
    <w:p w:rsidR="00033B5A" w:rsidRPr="00CC1C44" w:rsidRDefault="00033B5A" w:rsidP="00033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E3436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2 пожарных автомобиля</w:t>
      </w:r>
    </w:p>
    <w:p w:rsidR="0030592B" w:rsidRDefault="0030592B"/>
    <w:sectPr w:rsidR="0030592B" w:rsidSect="0040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B5A"/>
    <w:rsid w:val="00033B5A"/>
    <w:rsid w:val="000B41BC"/>
    <w:rsid w:val="000D6335"/>
    <w:rsid w:val="00192BDB"/>
    <w:rsid w:val="0030592B"/>
    <w:rsid w:val="00406DC4"/>
    <w:rsid w:val="007E3436"/>
    <w:rsid w:val="007E6816"/>
    <w:rsid w:val="008F150E"/>
    <w:rsid w:val="00AD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2022-11-03T07:53:00Z</dcterms:created>
  <dcterms:modified xsi:type="dcterms:W3CDTF">2023-03-31T06:45:00Z</dcterms:modified>
</cp:coreProperties>
</file>